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90" w:rsidRPr="00CE6C90" w:rsidRDefault="00CE6C90" w:rsidP="00CE6C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E6C90">
        <w:rPr>
          <w:rFonts w:ascii="Times New Roman" w:eastAsia="Calibri" w:hAnsi="Times New Roman" w:cs="Times New Roman"/>
          <w:sz w:val="28"/>
          <w:szCs w:val="28"/>
          <w:lang w:val="kk-KZ"/>
        </w:rPr>
        <w:t>Выполнила:</w:t>
      </w:r>
    </w:p>
    <w:p w:rsidR="00CE6C90" w:rsidRPr="00CE6C90" w:rsidRDefault="00CE6C90" w:rsidP="00CE6C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E6C90">
        <w:rPr>
          <w:rFonts w:ascii="Times New Roman" w:eastAsia="Calibri" w:hAnsi="Times New Roman" w:cs="Times New Roman"/>
          <w:sz w:val="28"/>
          <w:szCs w:val="28"/>
          <w:lang w:val="kk-KZ"/>
        </w:rPr>
        <w:t>Воспитатель</w:t>
      </w:r>
    </w:p>
    <w:p w:rsidR="00CE6C90" w:rsidRPr="00CE6C90" w:rsidRDefault="00CE6C90" w:rsidP="00CE6C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E6C90">
        <w:rPr>
          <w:rFonts w:ascii="Times New Roman" w:eastAsia="Calibri" w:hAnsi="Times New Roman" w:cs="Times New Roman"/>
          <w:sz w:val="28"/>
          <w:szCs w:val="28"/>
          <w:lang w:val="kk-KZ"/>
        </w:rPr>
        <w:t>Казымбетова Г.К.</w:t>
      </w:r>
    </w:p>
    <w:p w:rsidR="00CE6C90" w:rsidRPr="00CE6C90" w:rsidRDefault="00CE6C90" w:rsidP="00CE6C90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E6C90">
        <w:rPr>
          <w:rFonts w:ascii="Times New Roman" w:eastAsia="Calibri" w:hAnsi="Times New Roman" w:cs="Times New Roman"/>
          <w:sz w:val="28"/>
          <w:szCs w:val="28"/>
          <w:lang w:val="kk-KZ"/>
        </w:rPr>
        <w:t>Ясли-сад «Еркем-ай»</w:t>
      </w:r>
    </w:p>
    <w:p w:rsidR="00CE6C90" w:rsidRPr="00CE6C90" w:rsidRDefault="00CE6C90" w:rsidP="00CE6C9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E6C90" w:rsidRPr="00CE6C90" w:rsidRDefault="00CE6C90" w:rsidP="00CE6C90">
      <w:pPr>
        <w:spacing w:after="200" w:line="276" w:lineRule="auto"/>
        <w:jc w:val="center"/>
        <w:rPr>
          <w:rFonts w:ascii="Times New Roman" w:eastAsia="Calibri" w:hAnsi="Times New Roman" w:cs="Times New Roman"/>
          <w:sz w:val="40"/>
          <w:szCs w:val="28"/>
          <w:lang w:val="kk-KZ"/>
        </w:rPr>
      </w:pPr>
      <w:r w:rsidRPr="00CE6C90">
        <w:rPr>
          <w:rFonts w:ascii="Times New Roman" w:eastAsia="Calibri" w:hAnsi="Times New Roman" w:cs="Times New Roman"/>
          <w:sz w:val="40"/>
          <w:szCs w:val="28"/>
          <w:lang w:val="kk-KZ"/>
        </w:rPr>
        <w:tab/>
      </w:r>
    </w:p>
    <w:p w:rsidR="00CE6C90" w:rsidRPr="00CE6C90" w:rsidRDefault="00CE6C90" w:rsidP="00CE6C90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CE6C90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Круглый стол</w:t>
      </w:r>
    </w:p>
    <w:p w:rsidR="00CE6C90" w:rsidRPr="00CE6C90" w:rsidRDefault="00CE6C90" w:rsidP="00CE6C90">
      <w:pPr>
        <w:spacing w:after="200" w:line="276" w:lineRule="auto"/>
        <w:jc w:val="center"/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</w:pPr>
      <w:r w:rsidRPr="00CE6C90">
        <w:rPr>
          <w:rFonts w:ascii="Monotype Corsiva" w:eastAsia="Calibri" w:hAnsi="Monotype Corsiva" w:cs="Times New Roman"/>
          <w:b/>
          <w:color w:val="002060"/>
          <w:sz w:val="52"/>
          <w:szCs w:val="28"/>
          <w:lang w:val="kk-KZ"/>
        </w:rPr>
        <w:t>«Обучение грамоте детей дошкольного возраста»</w:t>
      </w:r>
    </w:p>
    <w:p w:rsidR="00CE6C90" w:rsidRPr="00CE6C90" w:rsidRDefault="00CE6C90" w:rsidP="00CE6C90">
      <w:pPr>
        <w:tabs>
          <w:tab w:val="left" w:pos="2412"/>
        </w:tabs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E6C90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FD8E19C" wp14:editId="5E53D1F8">
            <wp:extent cx="5320030" cy="3538855"/>
            <wp:effectExtent l="0" t="0" r="0" b="4445"/>
            <wp:docPr id="1" name="Рисунок 1" descr="https://ds04.infourok.ru/uploads/ex/09ae/000eafad-fdfdbda3/hello_html_m267cae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ds04.infourok.ru/uploads/ex/09ae/000eafad-fdfdbda3/hello_html_m267cae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030" cy="3538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90" w:rsidRPr="00CE6C90" w:rsidRDefault="00CE6C90" w:rsidP="00CE6C9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E6C90" w:rsidRPr="00CE6C90" w:rsidRDefault="00CE6C90" w:rsidP="00CE6C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E6C90" w:rsidRPr="00CE6C90" w:rsidRDefault="00CE6C90" w:rsidP="00CE6C9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E6C90" w:rsidRPr="00CE6C90" w:rsidRDefault="00CE6C90" w:rsidP="00CE6C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E6C90" w:rsidRPr="00CE6C90" w:rsidRDefault="00CE6C90" w:rsidP="00CE6C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CE6C90" w:rsidRPr="00CE6C90" w:rsidRDefault="00CE6C90" w:rsidP="00CE6C90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Петропавловск </w:t>
      </w:r>
    </w:p>
    <w:p w:rsidR="00CE6C90" w:rsidRPr="00CE6C90" w:rsidRDefault="00CE6C90" w:rsidP="00CE6C9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tbl>
      <w:tblPr>
        <w:tblW w:w="93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6"/>
      </w:tblGrid>
      <w:tr w:rsidR="00CE6C90" w:rsidRPr="00CE6C90" w:rsidTr="00CE6C90">
        <w:tc>
          <w:tcPr>
            <w:tcW w:w="93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E6C90" w:rsidRPr="00CE6C90" w:rsidRDefault="00CE6C90" w:rsidP="00C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речи детей - одна из ведущих задач, решаемых дошкольными образовательными учреждениями. Он осуществляется при разных видах деятельности, в том числе на занятиях по обучению грамоте. Обучение построено на последовательном, поэтапном обучении детей звуковому и </w:t>
            </w:r>
            <w:proofErr w:type="spellStart"/>
            <w:proofErr w:type="gramStart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</w:t>
            </w:r>
            <w:proofErr w:type="spell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-буквенному</w:t>
            </w:r>
            <w:proofErr w:type="gram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анализу, чтению, подготовке руки ребенка к письму. Одна из основных целей подготовки к обучению грамоте в дошкольном учреждении - ознакомление детей со звуковым строением слова, его звуковым анализом. И необходимо знакомить детей со звуковой стороной слова, самыми простыми формами его анализа уже со средней группы детского сада, то есть с 4 лет, когда резко возрастает интерес к звуковому оформлению слов. В этом возрасте дети наиболее восприимчивы к звуковой стороне языка и проявляют особый интерес к словам и звукам. В средней группе комплексно решаются следующие задачи:</w:t>
            </w:r>
          </w:p>
          <w:p w:rsidR="00CE6C90" w:rsidRPr="00CE6C90" w:rsidRDefault="00CE6C90" w:rsidP="00C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Ознакомление со словом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(слова звучат по-разному и похоже; их можно разделить на слоги, моделирование)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Чтение художественных произведений, словарные упражнения, помогающие употреблять термин «слова»: «Образуй новые слова от слова образца «зайчишка», «зайчик», «зайчонок». «Назвать сюжетную картинку или группы предметов одним словом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(игрушки, овощи, фрукты)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». «Назвать слова, обозначающие качество предметов, </w:t>
            </w:r>
            <w:proofErr w:type="gramStart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например</w:t>
            </w:r>
            <w:proofErr w:type="gram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яблоко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(круглое, красное, кислое)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 «Задания на различение слов сходных по звучанию: мишка-шишка, баран-банан и т. д.». «Задания на ознакомление детей со слоговой структурой слова», это очень важно для последующего чтения. Нужно научить ребенка слышать и называть количество слогов в слове, определять их последовательность. Дошкольники знакомятся с моделированием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(графическое изображение слова с помощью прямоугольника)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учатся делить прямоугольник на столько частей, сколько слогов в данном слове - это один из принципов обучения чтению.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Ознакомление со звуками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(в словах «живут» звуки окружающего мира, звуки бывают твердые и мягкие)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Ознакомление с изучаемым звуком проходит 4 этапа, которые сменяют друг друга:</w:t>
            </w:r>
          </w:p>
          <w:p w:rsidR="00CE6C90" w:rsidRPr="00CE6C90" w:rsidRDefault="00CE6C90" w:rsidP="00CE6C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словах живут звуки окружающего мира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(«Песенка Жука»)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E6C90" w:rsidRPr="00CE6C90" w:rsidRDefault="00CE6C90" w:rsidP="00CE6C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интонационное выделение звука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(интонационное произношение заданного звука в слове, изолированное произношение звука, изолированное произношение первого звука в слове)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E6C90" w:rsidRPr="00CE6C90" w:rsidRDefault="00CE6C90" w:rsidP="00CE6C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различать твердые, мягкие согласные;</w:t>
            </w:r>
          </w:p>
          <w:p w:rsidR="00CE6C90" w:rsidRPr="00CE6C90" w:rsidRDefault="00CE6C90" w:rsidP="00CE6C9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названия слов с заданным звуком;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Ознакомление со звуковой стороной слова способствует формированию представления о слове, является основой для последующего обучения анализу его слоговой и звуковой структуре. Словесные игры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(«Подскажи словечко», «Закончи предложение»)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приучают внимательно слушать стихотворения, способствуют развитию фонематического слуха, правильному произношению заданного звука в словах.</w:t>
            </w:r>
          </w:p>
          <w:p w:rsidR="00CE6C90" w:rsidRPr="00CE6C90" w:rsidRDefault="00CE6C90" w:rsidP="00C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 Развитие моторики и графических навыков с целью подготовки руки ребенка к письму.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Развитие мелкой моторики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(гимнастика для пальцев рук)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тесно связанно с речью детей. С этой целью проводятся специальные упражнения для пальцев рук, состоящие из последовательных действий, которые сопровождаются стихотворениями, считалками, </w:t>
            </w:r>
            <w:proofErr w:type="spellStart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потешками</w:t>
            </w:r>
            <w:proofErr w:type="spell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Выполнение упражнений способствует тренировке пальцев, которые становятся подвижными, гибкими. Исчезает скованность движений.</w:t>
            </w:r>
          </w:p>
          <w:p w:rsidR="00CE6C90" w:rsidRPr="00CE6C90" w:rsidRDefault="00CE6C90" w:rsidP="00C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Возраст 5-7 лет - этап развития </w:t>
            </w:r>
            <w:proofErr w:type="spellStart"/>
            <w:proofErr w:type="gramStart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</w:t>
            </w:r>
            <w:proofErr w:type="spell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-буквенного</w:t>
            </w:r>
            <w:proofErr w:type="gram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анализа и формирования первоначальных навыков чтения. В этом возрасте дети научатся проводить фонетический разбор слов:</w:t>
            </w:r>
          </w:p>
          <w:p w:rsidR="00CE6C90" w:rsidRPr="00CE6C90" w:rsidRDefault="00CE6C90" w:rsidP="00CE6C9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слогов;</w:t>
            </w:r>
          </w:p>
          <w:p w:rsidR="00CE6C90" w:rsidRPr="00CE6C90" w:rsidRDefault="00CE6C90" w:rsidP="00CE6C9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Гласные звуки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(ударные и безударные)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E6C90" w:rsidRPr="00CE6C90" w:rsidRDefault="00CE6C90" w:rsidP="00CE6C9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Согласные звуки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(твердые и мягкие, звонкие и глухие)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E6C90" w:rsidRPr="00CE6C90" w:rsidRDefault="00CE6C90" w:rsidP="00CE6C9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звуков и букв.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детей 5-7 лет к обучению грамоте включает два основных направления:</w:t>
            </w:r>
          </w:p>
          <w:p w:rsidR="00CE6C90" w:rsidRPr="00CE6C90" w:rsidRDefault="00CE6C90" w:rsidP="00CE6C9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фонетической стороны речи с целью развития у детей способности ориентироваться звуковой действительности языка.</w:t>
            </w:r>
          </w:p>
          <w:p w:rsidR="00CE6C90" w:rsidRPr="00CE6C90" w:rsidRDefault="00CE6C90" w:rsidP="00CE6C9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руки ребенка к письму - овладение некоторыми графическими умениями.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Решаются основные задачи: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учить детей проводить звуковой анализ слов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(согласные и гласные, ударные и безударные, согласные твердые и мягкие)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учить сравнивать слова по звучанию, подбирать слова на заданный звук;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знакомить детей с графическим изображением буквы;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обучать чтению слогов;</w:t>
            </w:r>
          </w:p>
          <w:p w:rsidR="00CE6C90" w:rsidRPr="00CE6C90" w:rsidRDefault="00CE6C90" w:rsidP="00C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развивать и укреплять мелкие мышцы рук.</w:t>
            </w:r>
          </w:p>
          <w:p w:rsidR="00CE6C90" w:rsidRPr="00CE6C90" w:rsidRDefault="00CE6C90" w:rsidP="00C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первых занятиях педагог уточняет понятия детей о гласных и согласных звуках, длинных и коротких словах. Знакомство с буквами алфавита начинается с гласных А, </w:t>
            </w:r>
            <w:proofErr w:type="gramStart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У, Ы, Э, что на следующем этапе ознакомления с согласными позволит детям читать слоги и слова из этих букв. При введении первых согласных дети начинают читать слоги, слова, знакомятся с условными обозначениями гласных, согласных, учатся работать со схемами слов. Читая слова, они знакомятся с ударным слогом, ударной гласной. На занятиях дети учатся выделять изучаемый звук и слово, определяют какой звук: гласный или согласный. Учатся находить слова с этим звуком в тексте и запоминать их, что способствует обогащению словарного запаса дошкольников. Далее дети тренируются в определении места звука в слове, затем идет знакомство с буквой, которая обозначает этот звук. Важно научить различать понятия «звук» и «буква»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(звук - то, что мы слышим и произносим, а буква - то, что мы видим и </w:t>
            </w:r>
            <w:proofErr w:type="spellStart"/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пишем.Буква</w:t>
            </w:r>
            <w:proofErr w:type="spellEnd"/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 - это «одежда» для звука)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Затем идет штриховка буквы: гласные штрихуются красным цветом, согласные - синим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(твердые)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и зеленым - мягкие. Дети учатся писать печатную букву в рамках клетки одинаковой высоты и ширины. Это работа способствует развитию графических навыков, готовит руку ребенка к письму. Развитие навыка </w:t>
            </w:r>
            <w:proofErr w:type="spellStart"/>
            <w:proofErr w:type="gramStart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</w:t>
            </w:r>
            <w:proofErr w:type="spell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-буквенного</w:t>
            </w:r>
            <w:proofErr w:type="gram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анализа слов проводится поэтапно: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определение количества слогов в слове;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последовательное произношение каждого звука в слове;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определение количества звуков в слове;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построение звуковых «домиков», где каждому звуку отводится своя клетка</w:t>
            </w:r>
            <w:proofErr w:type="gramStart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-«</w:t>
            </w:r>
            <w:proofErr w:type="gram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комнатка»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(количество клеток соответствует количеству звуков)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обозначение звуков их определенным цветом </w:t>
            </w:r>
            <w:r w:rsidRPr="00CE6C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(гласные - красным, твердые согласные - синим, мягкие согласные - зеленым)</w:t>
            </w: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мере изучения букв дети учатся читать слоги, слова из 2-3 слогов.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занятиях по ознакомлению со звуками и буквами решаются следующие задачи: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познакомить с понятием «звук»;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учить выделять звук в слове;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учить определять место звука в слове;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познакомить с понятием «буква»;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учить наблюдать за работой артикуляционного аппарата при произнесении звуков;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развивать мелкую моторику пальцев рук.</w:t>
            </w:r>
          </w:p>
          <w:p w:rsidR="00CE6C90" w:rsidRPr="00CE6C90" w:rsidRDefault="00CE6C90" w:rsidP="00C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 группа гласных </w:t>
            </w:r>
            <w:proofErr w:type="gramStart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proofErr w:type="gram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Ю, Е, Ё, И вызывает трудности у детей, так как они обозначают два звука «ЙА» и т. д. Поэтому детям дается такое понятие: согласные звучат твердо, если после них пишутся А, </w:t>
            </w:r>
            <w:proofErr w:type="gramStart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У, Ы, Э и мягко, если после согласных стоят Я, Е, Ё, Ю, И. С этими понятиями дети справляются довольно легко, потом дети узнают о звонких и глухих согласных. Детям говорим так: согласные, которые произносятся с выключением голосом и состоят только из шума, называются глухими. Звуки, которые произносятся с участием голоса, намного звонче глухих, за это они и получили свое название «звонкие». Далее происходит знакомство со смягчающей функцией мягкого знака и разделительные функции твердого знака.</w:t>
            </w:r>
          </w:p>
          <w:p w:rsidR="00CE6C90" w:rsidRPr="00CE6C90" w:rsidRDefault="00CE6C90" w:rsidP="00CE6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6C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метод обучения в работе с дошкольниками - это наглядность. Дошкольники не только видят буквы и слышат звуки, но и могут на практике в тетради применить полученные знания и умения, осуществить самоконтроль, самооценку своей работы. Древняя пословица гласит: «Я слышу - я забываю, я вижу - я запоминаю, я делаю - я понимаю».</w:t>
            </w:r>
          </w:p>
          <w:p w:rsidR="00CE6C90" w:rsidRPr="00CE6C90" w:rsidRDefault="00CE6C90" w:rsidP="00CE6C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6C90" w:rsidRPr="00CE6C90" w:rsidRDefault="00CE6C90" w:rsidP="00CE6C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Работая в детском саду с детьми логопедических групп, в течение нескольких лет, использовали различные методики по обучению грамоте. Обобщив опыт, мы провели для воспитателей района консультацию по этой теме, с использованием презентации. Получив положительный отклик, мы решили, что этот материал будет полезен для других педагогов.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грамоте в детском саду - это целенаправленный, систематический процесс по подготовке к овладению письмом и чтением.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считаем, что обучение грамоте детей дошкольного возраста необходимо, потому что:</w:t>
      </w:r>
    </w:p>
    <w:p w:rsidR="00CE6C90" w:rsidRPr="00CE6C90" w:rsidRDefault="00CE6C90" w:rsidP="00CE6C90">
      <w:pPr>
        <w:numPr>
          <w:ilvl w:val="0"/>
          <w:numId w:val="4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начальной школы стали выше, и многие родители искренне заинтересованы в обучении детей чтению;</w:t>
      </w:r>
    </w:p>
    <w:p w:rsidR="00CE6C90" w:rsidRPr="00CE6C90" w:rsidRDefault="00CE6C90" w:rsidP="00CE6C90">
      <w:pPr>
        <w:numPr>
          <w:ilvl w:val="0"/>
          <w:numId w:val="4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появилось много трудностей в обучении детей письму и чтению в школе;</w:t>
      </w:r>
    </w:p>
    <w:p w:rsidR="00CE6C90" w:rsidRPr="00CE6C90" w:rsidRDefault="00CE6C90" w:rsidP="00CE6C90">
      <w:pPr>
        <w:numPr>
          <w:ilvl w:val="0"/>
          <w:numId w:val="4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все дети справляются с темпом, предложенным школьной программой;</w:t>
      </w:r>
    </w:p>
    <w:p w:rsidR="00CE6C90" w:rsidRPr="00CE6C90" w:rsidRDefault="00CE6C90" w:rsidP="00CE6C90">
      <w:pPr>
        <w:numPr>
          <w:ilvl w:val="0"/>
          <w:numId w:val="4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физиологическая и психологическая готовность к школьному обучению формируется задолго до поступления в школу и не заканчивается в первом классе.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грамоте в детском саду является пропедевтикой 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дислексии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дисграфии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поможет ребёнку избежать некоторых специфических ошибок.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Важно, чтобы ребёнок:</w:t>
      </w:r>
    </w:p>
    <w:p w:rsidR="00CE6C90" w:rsidRPr="00CE6C90" w:rsidRDefault="00CE6C90" w:rsidP="00CE6C90">
      <w:pPr>
        <w:numPr>
          <w:ilvl w:val="0"/>
          <w:numId w:val="5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пропускал буквы, не смешивал их при написании;</w:t>
      </w:r>
    </w:p>
    <w:p w:rsidR="00CE6C90" w:rsidRPr="00CE6C90" w:rsidRDefault="00CE6C90" w:rsidP="00CE6C90">
      <w:pPr>
        <w:numPr>
          <w:ilvl w:val="0"/>
          <w:numId w:val="5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умел использовать свой слух, зрение, произношение для выделения опознавательных признаков гласных и согласных звуков, звонких и глухих согласных звуков, а не только старался запомнить соответствующие буквы;</w:t>
      </w:r>
    </w:p>
    <w:p w:rsidR="00CE6C90" w:rsidRPr="00CE6C90" w:rsidRDefault="00CE6C90" w:rsidP="00CE6C90">
      <w:pPr>
        <w:numPr>
          <w:ilvl w:val="0"/>
          <w:numId w:val="5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руководством педагога формировал познавательное отношение к речи, уточняя и расширяя словарный запас.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грамоте многими педагогами и родителями воспринимается лишь, как процесс обучения чтению, это слишком узкое представление данного вопроса.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нашему мнению, существуют несколько основных компонентов, которые входят в процесс обучения грамоте:</w:t>
      </w:r>
    </w:p>
    <w:p w:rsidR="00CE6C90" w:rsidRPr="00CE6C90" w:rsidRDefault="00CE6C90" w:rsidP="00CE6C90">
      <w:pPr>
        <w:numPr>
          <w:ilvl w:val="0"/>
          <w:numId w:val="6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звуковой стороны речи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ребенок должен владеть правильным, чётким произношением звуков всех фонематических групп (свистящих, шипящих, 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соноров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E6C90" w:rsidRPr="00CE6C90" w:rsidRDefault="00CE6C90" w:rsidP="00CE6C90">
      <w:pPr>
        <w:numPr>
          <w:ilvl w:val="0"/>
          <w:numId w:val="6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Полнаясформированность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фонематических процессов, т.е.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 умение слышать, различать и дифференцировать звуки родного языка;</w:t>
      </w:r>
    </w:p>
    <w:p w:rsidR="00CE6C90" w:rsidRPr="00CE6C90" w:rsidRDefault="00CE6C90" w:rsidP="00CE6C90">
      <w:pPr>
        <w:numPr>
          <w:ilvl w:val="0"/>
          <w:numId w:val="6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к 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звукобуквенному анализу и синтезу звукового состава речи, т.е.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выделять начальный гласный из состава слова; анализ гласных звуков; анализ обратных слогов; слышать и выделять первый и последний согласный звук в слове: Знакомство детей с терминами: "звук", "слог", "слово", "предложение", звуки гласные, согласные, твердые, мягкие, глухие, звонкие. Формировать умение работать со схемой слова, разрезной азбукой и владеть навыками 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послогового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чтения.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по обучению грамоте целесообразно проводить в несколько этапов.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Подготовительный этап.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Предлагаем начать работу со знакомства с неречевыми звуками. Этим мы формируем тональное 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звукоразличение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другими словами шумовое восприятие. На этом этапе даётся понятие "звук".</w:t>
      </w:r>
    </w:p>
    <w:p w:rsidR="00CE6C90" w:rsidRPr="00CE6C90" w:rsidRDefault="00CE6C90" w:rsidP="00CE6C90">
      <w:pPr>
        <w:numPr>
          <w:ilvl w:val="0"/>
          <w:numId w:val="7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даются звуки сильно контрастные по звучанию (дудка-барабан);</w:t>
      </w:r>
    </w:p>
    <w:p w:rsidR="00CE6C90" w:rsidRPr="00CE6C90" w:rsidRDefault="00CE6C90" w:rsidP="00CE6C90">
      <w:pPr>
        <w:numPr>
          <w:ilvl w:val="0"/>
          <w:numId w:val="7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звуки близкие по звучанию (большой бубен - маленький бубен);</w:t>
      </w:r>
    </w:p>
    <w:p w:rsidR="00CE6C90" w:rsidRPr="00CE6C90" w:rsidRDefault="00CE6C90" w:rsidP="00CE6C90">
      <w:pPr>
        <w:numPr>
          <w:ilvl w:val="0"/>
          <w:numId w:val="7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узнавание и дифференциация различных шумов (шуршание бумаги, болоньевой куртки, фольги; стук карандашей, ручек, ложек:)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Предлагаемые игры: "Узнай, что звучит?", "Где звучит колокольчик?", "Покажи картинку", "Громко - тихо", "Кто сказал?":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проводится работа по делению слов на части (слоги), дети определяют количество частей (слогов) через хлопки, шаги, сгибание пальцев, приседание: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используем игры, в соответствии с лексической темой, например, при изучении темы "Овощи" мы делим на слоги слова: лук, капуста, кабачок, перец: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соответствии с этим применяем следующие дидактические пособия:</w:t>
      </w:r>
    </w:p>
    <w:p w:rsidR="00CE6C90" w:rsidRPr="00CE6C90" w:rsidRDefault="00CE6C90" w:rsidP="00CE6C90">
      <w:pPr>
        <w:numPr>
          <w:ilvl w:val="0"/>
          <w:numId w:val="8"/>
        </w:num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паровозики: количество вагонов соответствует количеству слогов;</w:t>
      </w:r>
    </w:p>
    <w:p w:rsidR="00CE6C90" w:rsidRPr="00CE6C90" w:rsidRDefault="00CE6C90" w:rsidP="00CE6C90">
      <w:pPr>
        <w:numPr>
          <w:ilvl w:val="0"/>
          <w:numId w:val="8"/>
        </w:num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гаражи: цифра на гараже, соответствует количеству слогов в названиях машин;</w:t>
      </w:r>
    </w:p>
    <w:p w:rsidR="00CE6C90" w:rsidRPr="00CE6C90" w:rsidRDefault="00CE6C90" w:rsidP="00CE6C90">
      <w:pPr>
        <w:numPr>
          <w:ilvl w:val="0"/>
          <w:numId w:val="8"/>
        </w:num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домино: количество точек соответствует количеству слогов и т.д.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I этап. Знакомство с гласными звуками.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AAC13E" wp14:editId="03C466E8">
            <wp:extent cx="1745615" cy="2018665"/>
            <wp:effectExtent l="0" t="0" r="6985" b="635"/>
            <wp:docPr id="2" name="Рисунок 2" descr="http://festival.1september.ru/articles/525290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25290/img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15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данного этапа в том, чтобы научить детей слышать гласные звуки, не пропускать их, также это поможет избежать нарушений слоговой структуры и верно ставить ударения. Благодаря правильному произношению гласных звуков формируется дикция.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со звуком начинается с выделения звука из речи. Подробнее остановимся на звуке [и]. Детям рассказываем, что ослик везет тяжелую тележку и кричит </w:t>
      </w:r>
      <w:proofErr w:type="gram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И-И</w:t>
      </w:r>
      <w:proofErr w:type="gram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-И. Дальше спрашиваем у детей, что кричит ослик? После дети смотрят в зеркала и рассматривают артикуляцию произношения звука, губы растягиваются в улыбке (используем символ). Рассматривая артикуляцию звука выясняем, что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воздух не встречает препятствие и говорим, что этот звук гласный (используем карточку красного цвета). Говорим, что в образовании звука участвует голос. Знакомство с другими гласными звуками происходит аналогично. После знакомства со звуками, проводятся игры с использованием символов гласных звуков.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E6C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AC7DAB" wp14:editId="145DC31E">
            <wp:extent cx="4761865" cy="2280285"/>
            <wp:effectExtent l="0" t="0" r="635" b="5715"/>
            <wp:docPr id="3" name="Рисунок 3" descr="http://festival.1september.ru/articles/525290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estival.1september.ru/articles/525290/img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228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игры:</w:t>
      </w:r>
    </w:p>
    <w:p w:rsidR="00CE6C90" w:rsidRPr="00CE6C90" w:rsidRDefault="00CE6C90" w:rsidP="00CE6C90">
      <w:pPr>
        <w:numPr>
          <w:ilvl w:val="0"/>
          <w:numId w:val="9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"Немые звуки": логопед показывает артикуляцию звука, дети называют его, и наоборот.</w:t>
      </w:r>
    </w:p>
    <w:p w:rsidR="00CE6C90" w:rsidRPr="00CE6C90" w:rsidRDefault="00CE6C90" w:rsidP="00CE6C90">
      <w:pPr>
        <w:numPr>
          <w:ilvl w:val="0"/>
          <w:numId w:val="9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"Фотография звука": логопед произносит звук, дети показывают карточку-символ и наоборот;</w:t>
      </w:r>
    </w:p>
    <w:p w:rsidR="00CE6C90" w:rsidRPr="00CE6C90" w:rsidRDefault="00CE6C90" w:rsidP="00CE6C90">
      <w:pPr>
        <w:numPr>
          <w:ilvl w:val="0"/>
          <w:numId w:val="9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"Припоминание слов на заданный звук" (гласный звук должен быть под ударением - окна, но не окно, ослик, но не осёл):</w:t>
      </w:r>
    </w:p>
    <w:p w:rsidR="00CE6C90" w:rsidRPr="00CE6C90" w:rsidRDefault="00CE6C90" w:rsidP="00CE6C90">
      <w:pPr>
        <w:numPr>
          <w:ilvl w:val="0"/>
          <w:numId w:val="9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"Разложи картинки": подарим кукле Оле картинки, название которых начинается на звук [о], а Ирине - на звук [и].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следующий порядок работы над гласными звуками, используя символ или букву:</w:t>
      </w:r>
    </w:p>
    <w:p w:rsidR="00CE6C90" w:rsidRPr="00CE6C90" w:rsidRDefault="00CE6C90" w:rsidP="00CE6C90">
      <w:pPr>
        <w:numPr>
          <w:ilvl w:val="0"/>
          <w:numId w:val="10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Выделение данного звука среди других </w:t>
      </w:r>
      <w:proofErr w:type="gram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</w:t>
      </w:r>
      <w:proofErr w:type="gram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, у, и, 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а, а,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 о (с показом артикуляции, позднее без показа);</w:t>
      </w:r>
    </w:p>
    <w:p w:rsidR="00CE6C90" w:rsidRPr="00CE6C90" w:rsidRDefault="00CE6C90" w:rsidP="00CE6C90">
      <w:pPr>
        <w:numPr>
          <w:ilvl w:val="0"/>
          <w:numId w:val="10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данного звука из ряда слогов (ом, ум, 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ам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ан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ас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E6C90" w:rsidRPr="00CE6C90" w:rsidRDefault="00CE6C90" w:rsidP="00CE6C90">
      <w:pPr>
        <w:numPr>
          <w:ilvl w:val="0"/>
          <w:numId w:val="10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данного звука среди слов (обруч, 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астра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аист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Аня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, ирис);</w:t>
      </w:r>
    </w:p>
    <w:p w:rsidR="00CE6C90" w:rsidRPr="00CE6C90" w:rsidRDefault="00CE6C90" w:rsidP="00CE6C90">
      <w:pPr>
        <w:numPr>
          <w:ilvl w:val="0"/>
          <w:numId w:val="10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слов из текста на заданный звук. 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(Аня 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Аликом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 гуляли в саду </w:t>
      </w: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астры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собирали).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знакомства со звуками ведется работа по дифференциации гласных, для уточнения артикуляции и умения слышать данный звук.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ведется работа над позицией звука в слове:</w:t>
      </w:r>
    </w:p>
    <w:p w:rsidR="00CE6C90" w:rsidRPr="00CE6C90" w:rsidRDefault="00CE6C90" w:rsidP="00CE6C90">
      <w:pPr>
        <w:numPr>
          <w:ilvl w:val="0"/>
          <w:numId w:val="11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Во-первых, научить детей определять первый звук в слове. Педагогу необходимо выделять нужный звук голосом, интонационно и закреплять его символом);</w:t>
      </w:r>
    </w:p>
    <w:p w:rsidR="00CE6C90" w:rsidRPr="00CE6C90" w:rsidRDefault="00CE6C90" w:rsidP="00CE6C90">
      <w:pPr>
        <w:numPr>
          <w:ilvl w:val="0"/>
          <w:numId w:val="11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необходимо научить детей слышать и выделять звук в конце слова;</w:t>
      </w:r>
    </w:p>
    <w:p w:rsidR="00CE6C90" w:rsidRPr="00CE6C90" w:rsidRDefault="00CE6C90" w:rsidP="00CE6C90">
      <w:pPr>
        <w:numPr>
          <w:ilvl w:val="0"/>
          <w:numId w:val="11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середине слова.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Мы предлагаем следующие пособия: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132000" wp14:editId="34BF927E">
            <wp:extent cx="2054225" cy="1377315"/>
            <wp:effectExtent l="0" t="0" r="3175" b="0"/>
            <wp:docPr id="4" name="Рисунок 4" descr="http://festival.1september.ru/articles/525290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25290/img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1. В начале обучения детям можно предложить фигурки животных, где голова животного указывает на начало, туловище - на середину, а хвост - на конец слова.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ставят символ опознаваемого звука в нужный квадратик.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Аналогичная работа проводится со звуковыми линейками.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63B43B" wp14:editId="700607B5">
            <wp:extent cx="4761865" cy="260985"/>
            <wp:effectExtent l="0" t="0" r="635" b="5715"/>
            <wp:docPr id="5" name="Рисунок 5" descr="http://festival.1september.ru/articles/525290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estival.1september.ru/articles/525290/img4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Светофоры. Красный цвет - начало слова, зеленый - конец, желтый - середина.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62A783" wp14:editId="0DC110B4">
            <wp:extent cx="1472565" cy="451485"/>
            <wp:effectExtent l="0" t="0" r="0" b="5715"/>
            <wp:docPr id="6" name="Рисунок 6" descr="http://festival.1september.ru/articles/525290/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estival.1september.ru/articles/525290/img5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этом этапе вводится простейший звуковой анализ, значимых слов (ау, 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уа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иа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), выясняется количество звуков, порядок, характеристика. Рассмотрим слово АУ. Детям предлагается сюжетная картинка с изображением девочки, которая потерялась в лесу. Задаются наводящие вопросы: "Что случилось с девочкой?", " Что она кричит?". Подробно проводится звуковой анализ слова АУ. Дети проговаривают слово, определяют первый звук, второй звук. Дают характеристику каждому звуку. Определяют количество звуков в слове и их последовательность. Каждый звук обозначается соответствующей буквой, после этого слово прочитывается.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II этап. Знакомство с согласными звуками.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 начинать со звуков [м], [н], потому что: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C90" w:rsidRPr="00CE6C90" w:rsidRDefault="00CE6C90" w:rsidP="00CE6C90">
      <w:pPr>
        <w:numPr>
          <w:ilvl w:val="0"/>
          <w:numId w:val="12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6C90" w:rsidRPr="00CE6C90" w:rsidRDefault="00CE6C90" w:rsidP="00CE6C90">
      <w:pPr>
        <w:numPr>
          <w:ilvl w:val="0"/>
          <w:numId w:val="12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Артикуляция очень резко отличается от артикуляции гласных звуков, воздух встречает препятствие.</w:t>
      </w:r>
    </w:p>
    <w:p w:rsidR="00CE6C90" w:rsidRPr="00CE6C90" w:rsidRDefault="00CE6C90" w:rsidP="00CE6C90">
      <w:pPr>
        <w:numPr>
          <w:ilvl w:val="0"/>
          <w:numId w:val="12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эти звуки позволят легче усвоить детям процесс слияния, необходимый для навыка слогового чтения.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знакомстве с каждым звуком даётся его полная характеристика, опираясь на тактильный, зрительный, слуховой, двигательный анализаторы. Дети усваивают, что звук можно услышать, артикуляцию увидеть, и почувствовать.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E6C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AA8123" wp14:editId="2228FAF3">
            <wp:extent cx="2291715" cy="2327275"/>
            <wp:effectExtent l="0" t="0" r="0" b="0"/>
            <wp:docPr id="7" name="Рисунок 7" descr="http://festival.1september.ru/articles/525290/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estival.1september.ru/articles/525290/img6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232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Подробнее остановимся на знакомстве со звуком [м].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Детям можно рассказать: молодая корова, еще не умеет мычать по - настоящему. У нее получается </w:t>
      </w:r>
      <w:proofErr w:type="gram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М-М</w:t>
      </w:r>
      <w:proofErr w:type="gram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-М. (Используем карточки-символы звуков З.Е. 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Агранович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) Далее дети произносят звук сами, смотрят в индивидуальные зеркала. Вместе с детьми выясняется, что воздух встречает препятствие - губы. Дается понятие согласный звук. Можно сказать, что звук согласен с тем, что воздух встречает препятствие и подкрепляем это понятие символом синего цвета.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определить звонкость и глухость согласного, используем прием с горлышком - если горлышко "гудит", значит, звук звонкий, если нет - глухой. В данном случае звук звонкий. Используем символ звонка. Можно применить другой прием - во время произнесения звука плотно прижать ладошки к ушам.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 символ звонка. Можно применить другой прием - во время произнесения звука плотно прижать ладошки к ушам.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3010F3" wp14:editId="6406F77E">
            <wp:extent cx="2197100" cy="843280"/>
            <wp:effectExtent l="0" t="0" r="0" b="0"/>
            <wp:docPr id="8" name="Рисунок 8" descr="http://festival.1september.ru/articles/525290/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estival.1september.ru/articles/525290/img7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определить твердость и мягкость, предложите детям обратить внимание на губы: при произнесении мягкого согласного, губы слегка улыбаются, артикуляция напрягается. Для характеристики согласных звуков используются символы. Орех - твердый, облачко - мягкий, колокольчик - звонкий звук, перечеркнутый колокольчик - глухой.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Большая работа проводится по дифференциации звуков по акустическим (Т-Д, </w:t>
      </w:r>
      <w:proofErr w:type="gram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Г-К</w:t>
      </w:r>
      <w:proofErr w:type="gram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, Б-П) и артикуляторным (С-Ш, Т-К, З-Ж) признакам. Звуки сравниваются после знакомства и усвоения смешиваемых звуков. Каждый звук подробно характеризуется, затем эти характеристики сравниваются. Дети под руководством педагога выясняют, чем они похожи и различаются.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буквами.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начинаем знакомить детей с буквами. В своей работе мы букву произносим как звук. Говорим, что буква читается. Помогаем её запомнить через ассоциации ребёнка. Просим детей посмотреть на букву и представить, на что она похожа. Все ответы принимаются, и предлагается свой вариант, в котором картинка похожа на букву и начинается на данный звук (с - сыр, т - труба, я - яблоко).</w:t>
      </w:r>
    </w:p>
    <w:bookmarkEnd w:id="0"/>
    <w:p w:rsidR="00CE6C90" w:rsidRPr="00CE6C90" w:rsidRDefault="00CE6C90" w:rsidP="00CE6C90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5185F8" wp14:editId="248D7C32">
            <wp:extent cx="2374900" cy="1258570"/>
            <wp:effectExtent l="0" t="0" r="6350" b="0"/>
            <wp:docPr id="9" name="Рисунок 9" descr="http://festival.1september.ru/articles/525290/img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estival.1september.ru/articles/525290/img8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Рассматриваются элементы, их количество. Можно предложить стишок для запоминания образа буквы.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при знакомстве с буквой С, мы заучиваем стишок: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мышка в </w:t>
      </w:r>
      <w:proofErr w:type="gram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уголок,</w:t>
      </w: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Съела</w:t>
      </w:r>
      <w:proofErr w:type="gram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сыра кусок.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E6C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E262CD" wp14:editId="21F54E1B">
            <wp:extent cx="1888490" cy="2101850"/>
            <wp:effectExtent l="0" t="0" r="0" b="0"/>
            <wp:docPr id="10" name="Рисунок 10" descr="http://festival.1september.ru/articles/525290/img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estival.1september.ru/articles/525290/img9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Запоминание образа буквы можно организовать по-разному, с использованием различных анализаторов. Важен эмоциональный настрой!</w:t>
      </w:r>
    </w:p>
    <w:p w:rsidR="00CE6C90" w:rsidRPr="00CE6C90" w:rsidRDefault="00CE6C90" w:rsidP="00CE6C90">
      <w:pPr>
        <w:numPr>
          <w:ilvl w:val="0"/>
          <w:numId w:val="13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Написать букву в воздухе, на столе;</w:t>
      </w:r>
    </w:p>
    <w:p w:rsidR="00CE6C90" w:rsidRPr="00CE6C90" w:rsidRDefault="00CE6C90" w:rsidP="00CE6C90">
      <w:pPr>
        <w:numPr>
          <w:ilvl w:val="0"/>
          <w:numId w:val="13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Выложить печатную букву из карандашей, счётных палочек, шнурков, верёвочек;</w:t>
      </w:r>
    </w:p>
    <w:p w:rsidR="00CE6C90" w:rsidRPr="00CE6C90" w:rsidRDefault="00CE6C90" w:rsidP="00CE6C90">
      <w:pPr>
        <w:numPr>
          <w:ilvl w:val="0"/>
          <w:numId w:val="13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Написать букву пальчиком на манке или другой мелкой крупе;</w:t>
      </w:r>
    </w:p>
    <w:p w:rsidR="00CE6C90" w:rsidRPr="00CE6C90" w:rsidRDefault="00CE6C90" w:rsidP="00CE6C90">
      <w:pPr>
        <w:numPr>
          <w:ilvl w:val="0"/>
          <w:numId w:val="13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Выложить букву из крупных и мелких пуговиц, бусинок,</w:t>
      </w:r>
    </w:p>
    <w:p w:rsidR="00CE6C90" w:rsidRPr="00CE6C90" w:rsidRDefault="00CE6C90" w:rsidP="00CE6C90">
      <w:pPr>
        <w:numPr>
          <w:ilvl w:val="0"/>
          <w:numId w:val="13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фасоли и другие мелкие предметы;</w:t>
      </w:r>
    </w:p>
    <w:p w:rsidR="00CE6C90" w:rsidRPr="00CE6C90" w:rsidRDefault="00CE6C90" w:rsidP="00CE6C90">
      <w:pPr>
        <w:numPr>
          <w:ilvl w:val="0"/>
          <w:numId w:val="13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Вырывать из бумаги образ буквы;</w:t>
      </w:r>
    </w:p>
    <w:p w:rsidR="00CE6C90" w:rsidRPr="00CE6C90" w:rsidRDefault="00CE6C90" w:rsidP="00CE6C90">
      <w:pPr>
        <w:numPr>
          <w:ilvl w:val="0"/>
          <w:numId w:val="13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в подарок букву;</w:t>
      </w:r>
    </w:p>
    <w:p w:rsidR="00CE6C90" w:rsidRPr="00CE6C90" w:rsidRDefault="00CE6C90" w:rsidP="00CE6C90">
      <w:pPr>
        <w:numPr>
          <w:ilvl w:val="0"/>
          <w:numId w:val="13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Угостить фигурным печеньем в виде буквы;</w:t>
      </w:r>
    </w:p>
    <w:p w:rsidR="00CE6C90" w:rsidRPr="00CE6C90" w:rsidRDefault="00CE6C90" w:rsidP="00CE6C90">
      <w:pPr>
        <w:numPr>
          <w:ilvl w:val="0"/>
          <w:numId w:val="13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Вылепить из пластилина, теста;</w:t>
      </w:r>
    </w:p>
    <w:p w:rsidR="00CE6C90" w:rsidRPr="00CE6C90" w:rsidRDefault="00CE6C90" w:rsidP="00CE6C90">
      <w:pPr>
        <w:numPr>
          <w:ilvl w:val="0"/>
          <w:numId w:val="13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Написать на плакате букву разных размеров, разного цвета:</w:t>
      </w:r>
    </w:p>
    <w:p w:rsidR="00CE6C90" w:rsidRPr="00CE6C90" w:rsidRDefault="00CE6C90" w:rsidP="00CE6C90">
      <w:pPr>
        <w:numPr>
          <w:ilvl w:val="0"/>
          <w:numId w:val="13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 (подчеркнуть) нужную букву в тексте.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знакомстве с согласными ведётся работа по звуковому анализу слов. Рекомендуем начинать:</w:t>
      </w:r>
    </w:p>
    <w:p w:rsidR="00CE6C90" w:rsidRPr="00CE6C90" w:rsidRDefault="00CE6C90" w:rsidP="00CE6C90">
      <w:pPr>
        <w:numPr>
          <w:ilvl w:val="0"/>
          <w:numId w:val="14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обратных слогов, имеющих значение (ум, он, 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ан:);</w:t>
      </w:r>
    </w:p>
    <w:p w:rsidR="00CE6C90" w:rsidRPr="00CE6C90" w:rsidRDefault="00CE6C90" w:rsidP="00CE6C90">
      <w:pPr>
        <w:numPr>
          <w:ilvl w:val="0"/>
          <w:numId w:val="14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слоги, также имеющие значение (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на, но:);</w:t>
      </w:r>
    </w:p>
    <w:p w:rsidR="00CE6C90" w:rsidRPr="00CE6C90" w:rsidRDefault="00CE6C90" w:rsidP="00CE6C90">
      <w:pPr>
        <w:numPr>
          <w:ilvl w:val="0"/>
          <w:numId w:val="14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односложные слова без стечения согласных (дом, дым, кот:);</w:t>
      </w:r>
    </w:p>
    <w:p w:rsidR="00CE6C90" w:rsidRPr="00CE6C90" w:rsidRDefault="00CE6C90" w:rsidP="00CE6C90">
      <w:pPr>
        <w:numPr>
          <w:ilvl w:val="0"/>
          <w:numId w:val="14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двусложные слова с прямыми открытыми словами (кино, вата, духи:);</w:t>
      </w:r>
    </w:p>
    <w:p w:rsidR="00CE6C90" w:rsidRPr="00CE6C90" w:rsidRDefault="00CE6C90" w:rsidP="00CE6C90">
      <w:pPr>
        <w:numPr>
          <w:ilvl w:val="0"/>
          <w:numId w:val="14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односложные со стечением согласных (стол, крот, </w:t>
      </w:r>
      <w:proofErr w:type="gram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мост..</w:t>
      </w:r>
      <w:proofErr w:type="gram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E6C90" w:rsidRPr="00CE6C90" w:rsidRDefault="00CE6C90" w:rsidP="00CE6C90">
      <w:pPr>
        <w:numPr>
          <w:ilvl w:val="0"/>
          <w:numId w:val="14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двусложные со стечением (скала:);</w:t>
      </w:r>
    </w:p>
    <w:p w:rsidR="00CE6C90" w:rsidRPr="00CE6C90" w:rsidRDefault="00CE6C90" w:rsidP="00CE6C90">
      <w:pPr>
        <w:numPr>
          <w:ilvl w:val="0"/>
          <w:numId w:val="14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трёхсложные с прямыми открытыми слогами (малина:).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для звукового анализа мы берем из лексической темы, которую проходим в данный момент. Подробно рассмотрим звуковой анализ слова (появляется картинка зима). Символ слова - это полоска, слоги - короткие полоски. Далее выполняем звуковой анализ каждого слога. Обозначим каждый звук соответствующей буквой. Существует много приемов работы со схемой слова:</w:t>
      </w:r>
    </w:p>
    <w:p w:rsidR="00CE6C90" w:rsidRPr="00CE6C90" w:rsidRDefault="00CE6C90" w:rsidP="00CE6C90">
      <w:pPr>
        <w:numPr>
          <w:ilvl w:val="0"/>
          <w:numId w:val="15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количество звуков в слове;</w:t>
      </w:r>
    </w:p>
    <w:p w:rsidR="00CE6C90" w:rsidRPr="00CE6C90" w:rsidRDefault="00CE6C90" w:rsidP="00CE6C90">
      <w:pPr>
        <w:numPr>
          <w:ilvl w:val="0"/>
          <w:numId w:val="15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назвать звуки 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по-порядку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6C90" w:rsidRPr="00CE6C90" w:rsidRDefault="00CE6C90" w:rsidP="00CE6C90">
      <w:pPr>
        <w:numPr>
          <w:ilvl w:val="0"/>
          <w:numId w:val="15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в слове гласных звуков в слове? Назовите их </w:t>
      </w:r>
      <w:proofErr w:type="spellStart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по-порядку</w:t>
      </w:r>
      <w:proofErr w:type="spellEnd"/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6C90" w:rsidRPr="00CE6C90" w:rsidRDefault="00CE6C90" w:rsidP="00CE6C90">
      <w:pPr>
        <w:numPr>
          <w:ilvl w:val="0"/>
          <w:numId w:val="15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согласных;</w:t>
      </w:r>
    </w:p>
    <w:p w:rsidR="00CE6C90" w:rsidRPr="00CE6C90" w:rsidRDefault="00CE6C90" w:rsidP="00CE6C90">
      <w:pPr>
        <w:numPr>
          <w:ilvl w:val="0"/>
          <w:numId w:val="15"/>
        </w:num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назвать первый звук, последний, третий: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подробного звукового анализа слова обозначим каждый звук соответствующей буквой. Слово прочитывается, записывается в тетради, выкладывается в кассе букв. С этим словом можно составить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C23068" wp14:editId="66C7F460">
            <wp:extent cx="1579245" cy="2874010"/>
            <wp:effectExtent l="0" t="0" r="1905" b="2540"/>
            <wp:docPr id="11" name="Рисунок 11" descr="http://festival.1september.ru/articles/525290/img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festival.1september.ru/articles/525290/img1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287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C90" w:rsidRPr="00CE6C90" w:rsidRDefault="00CE6C90" w:rsidP="00CE6C90">
      <w:pPr>
        <w:shd w:val="clear" w:color="auto" w:fill="FFFFFF"/>
        <w:spacing w:after="0" w:line="24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З И М А предложение, словосочетания.</w:t>
      </w:r>
    </w:p>
    <w:p w:rsidR="00CE6C90" w:rsidRPr="00CE6C90" w:rsidRDefault="00CE6C90" w:rsidP="00CE6C90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C9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грамоте - ответственный период в жизни ребенка. И то, насколько благополучно он будет проходить, во многом зависит от вас, вашего терпения, доброжелательности. Пусть он от занятия к занятию чувствует свой успех, делает какие-то маленькие "открытия" для себя и с радостью идет на каждое занятие.</w:t>
      </w:r>
    </w:p>
    <w:p w:rsidR="00CE6C90" w:rsidRPr="00CE6C90" w:rsidRDefault="00CE6C90" w:rsidP="00CE6C90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C686B" w:rsidRDefault="009C686B"/>
    <w:sectPr w:rsidR="009C686B" w:rsidSect="00CE6C90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54DA"/>
    <w:multiLevelType w:val="multilevel"/>
    <w:tmpl w:val="FC46D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7A7F2A"/>
    <w:multiLevelType w:val="multilevel"/>
    <w:tmpl w:val="80469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F542BE"/>
    <w:multiLevelType w:val="multilevel"/>
    <w:tmpl w:val="7B9A6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C0284A"/>
    <w:multiLevelType w:val="multilevel"/>
    <w:tmpl w:val="D460D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E63070"/>
    <w:multiLevelType w:val="multilevel"/>
    <w:tmpl w:val="0BCA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B40DB2"/>
    <w:multiLevelType w:val="multilevel"/>
    <w:tmpl w:val="526E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520451"/>
    <w:multiLevelType w:val="multilevel"/>
    <w:tmpl w:val="7AD6C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05404F"/>
    <w:multiLevelType w:val="multilevel"/>
    <w:tmpl w:val="980A1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A453BD1"/>
    <w:multiLevelType w:val="multilevel"/>
    <w:tmpl w:val="21646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0F723B"/>
    <w:multiLevelType w:val="multilevel"/>
    <w:tmpl w:val="4172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E720B8"/>
    <w:multiLevelType w:val="multilevel"/>
    <w:tmpl w:val="C35C2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1A10EC"/>
    <w:multiLevelType w:val="multilevel"/>
    <w:tmpl w:val="9EEC3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370021"/>
    <w:multiLevelType w:val="multilevel"/>
    <w:tmpl w:val="6434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7B3688"/>
    <w:multiLevelType w:val="multilevel"/>
    <w:tmpl w:val="6BCE5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DD19D8"/>
    <w:multiLevelType w:val="multilevel"/>
    <w:tmpl w:val="77324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0"/>
  </w:num>
  <w:num w:numId="3">
    <w:abstractNumId w:val="11"/>
  </w:num>
  <w:num w:numId="4">
    <w:abstractNumId w:val="3"/>
  </w:num>
  <w:num w:numId="5">
    <w:abstractNumId w:val="4"/>
  </w:num>
  <w:num w:numId="6">
    <w:abstractNumId w:val="10"/>
  </w:num>
  <w:num w:numId="7">
    <w:abstractNumId w:val="12"/>
  </w:num>
  <w:num w:numId="8">
    <w:abstractNumId w:val="13"/>
  </w:num>
  <w:num w:numId="9">
    <w:abstractNumId w:val="8"/>
  </w:num>
  <w:num w:numId="10">
    <w:abstractNumId w:val="1"/>
  </w:num>
  <w:num w:numId="11">
    <w:abstractNumId w:val="5"/>
  </w:num>
  <w:num w:numId="12">
    <w:abstractNumId w:val="6"/>
  </w:num>
  <w:num w:numId="13">
    <w:abstractNumId w:val="2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D6C"/>
    <w:rsid w:val="009C686B"/>
    <w:rsid w:val="00AA4D6C"/>
    <w:rsid w:val="00CE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C2C32-91BC-401D-9720-F3E09F31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gif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2855</Words>
  <Characters>16275</Characters>
  <Application>Microsoft Office Word</Application>
  <DocSecurity>0</DocSecurity>
  <Lines>135</Lines>
  <Paragraphs>38</Paragraphs>
  <ScaleCrop>false</ScaleCrop>
  <Company/>
  <LinksUpToDate>false</LinksUpToDate>
  <CharactersWithSpaces>19092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samsung_pc</dc:creator>
  <cp:keywords/>
  <dc:description/>
  <cp:lastModifiedBy>samsung_pc</cp:lastModifiedBy>
  <cp:revision>2</cp:revision>
  <dcterms:created xsi:type="dcterms:W3CDTF">2023-10-18T14:16:00Z</dcterms:created>
  <dcterms:modified xsi:type="dcterms:W3CDTF">2023-10-18T14:19:00Z</dcterms:modified>
</cp:coreProperties>
</file>